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5AE" w:rsidRDefault="00996496" w:rsidP="00F7706F">
      <w:pPr>
        <w:spacing w:after="0" w:line="259" w:lineRule="auto"/>
        <w:ind w:left="90" w:firstLine="0"/>
        <w:jc w:val="center"/>
      </w:pPr>
      <w:r>
        <w:rPr>
          <w:noProof/>
        </w:rPr>
        <w:drawing>
          <wp:anchor distT="0" distB="0" distL="114300" distR="114300" simplePos="0" relativeHeight="251658240" behindDoc="0" locked="0" layoutInCell="1" allowOverlap="0">
            <wp:simplePos x="0" y="0"/>
            <wp:positionH relativeFrom="margin">
              <wp:posOffset>353060</wp:posOffset>
            </wp:positionH>
            <wp:positionV relativeFrom="page">
              <wp:posOffset>163830</wp:posOffset>
            </wp:positionV>
            <wp:extent cx="6167755" cy="2288540"/>
            <wp:effectExtent l="0" t="0" r="4445" b="0"/>
            <wp:wrapTopAndBottom/>
            <wp:docPr id="4937" name="Picture 4937"/>
            <wp:cNvGraphicFramePr/>
            <a:graphic xmlns:a="http://schemas.openxmlformats.org/drawingml/2006/main">
              <a:graphicData uri="http://schemas.openxmlformats.org/drawingml/2006/picture">
                <pic:pic xmlns:pic="http://schemas.openxmlformats.org/drawingml/2006/picture">
                  <pic:nvPicPr>
                    <pic:cNvPr id="4937" name="Picture 4937"/>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67755" cy="2288540"/>
                    </a:xfrm>
                    <a:prstGeom prst="rect">
                      <a:avLst/>
                    </a:prstGeom>
                  </pic:spPr>
                </pic:pic>
              </a:graphicData>
            </a:graphic>
            <wp14:sizeRelH relativeFrom="margin">
              <wp14:pctWidth>0</wp14:pctWidth>
            </wp14:sizeRelH>
          </wp:anchor>
        </w:drawing>
      </w:r>
      <w:r w:rsidR="00FD7EBB">
        <w:rPr>
          <w:rFonts w:ascii="Times New Roman" w:eastAsia="Times New Roman" w:hAnsi="Times New Roman" w:cs="Times New Roman"/>
          <w:b/>
        </w:rPr>
        <w:t xml:space="preserve"> </w:t>
      </w:r>
      <w:r w:rsidR="00FD7EBB">
        <w:rPr>
          <w:b/>
          <w:color w:val="002060"/>
        </w:rPr>
        <w:t xml:space="preserve">   </w:t>
      </w:r>
      <w:r w:rsidR="00FD7EBB">
        <w:rPr>
          <w:b/>
          <w:color w:val="002060"/>
          <w:sz w:val="10"/>
        </w:rPr>
        <w:t xml:space="preserve"> </w:t>
      </w:r>
    </w:p>
    <w:p w:rsidR="00166B0B" w:rsidRDefault="00166B0B" w:rsidP="008C5B5B">
      <w:pPr>
        <w:spacing w:after="0" w:line="259" w:lineRule="auto"/>
        <w:ind w:left="0" w:firstLine="0"/>
        <w:rPr>
          <w:rFonts w:ascii="Century Gothic" w:eastAsia="Century Gothic" w:hAnsi="Century Gothic" w:cs="Century Gothic"/>
          <w:b/>
          <w:sz w:val="32"/>
          <w:szCs w:val="32"/>
        </w:rPr>
      </w:pPr>
    </w:p>
    <w:p w:rsidR="003835AE" w:rsidRPr="00F7706F" w:rsidRDefault="00B86FBD" w:rsidP="008C5B5B">
      <w:pPr>
        <w:spacing w:after="0" w:line="259" w:lineRule="auto"/>
        <w:ind w:left="0" w:firstLine="27"/>
        <w:jc w:val="center"/>
        <w:rPr>
          <w:sz w:val="32"/>
          <w:szCs w:val="32"/>
        </w:rPr>
      </w:pPr>
      <w:r w:rsidRPr="00F7706F">
        <w:rPr>
          <w:rFonts w:ascii="Century Gothic" w:eastAsia="Century Gothic" w:hAnsi="Century Gothic" w:cs="Century Gothic"/>
          <w:b/>
          <w:sz w:val="32"/>
          <w:szCs w:val="32"/>
        </w:rPr>
        <w:t>NCD</w:t>
      </w:r>
      <w:r w:rsidR="00FD7EBB" w:rsidRPr="00F7706F">
        <w:rPr>
          <w:rFonts w:ascii="Century Gothic" w:eastAsia="Century Gothic" w:hAnsi="Century Gothic" w:cs="Century Gothic"/>
          <w:b/>
          <w:sz w:val="32"/>
          <w:szCs w:val="32"/>
        </w:rPr>
        <w:t xml:space="preserve"> Regional Forum</w:t>
      </w:r>
      <w:r w:rsidR="008C5B5B">
        <w:rPr>
          <w:sz w:val="32"/>
          <w:szCs w:val="32"/>
        </w:rPr>
        <w:t xml:space="preserve">, </w:t>
      </w:r>
      <w:r w:rsidRPr="00F7706F">
        <w:rPr>
          <w:rFonts w:ascii="Century Gothic" w:eastAsia="Century Gothic" w:hAnsi="Century Gothic" w:cs="Century Gothic"/>
          <w:b/>
          <w:sz w:val="32"/>
          <w:szCs w:val="32"/>
        </w:rPr>
        <w:t>Port Moresby</w:t>
      </w:r>
      <w:r w:rsidR="00FD7EBB" w:rsidRPr="00F7706F">
        <w:rPr>
          <w:rFonts w:ascii="Century Gothic" w:eastAsia="Century Gothic" w:hAnsi="Century Gothic" w:cs="Century Gothic"/>
          <w:sz w:val="32"/>
          <w:szCs w:val="32"/>
        </w:rPr>
        <w:t xml:space="preserve"> </w:t>
      </w:r>
    </w:p>
    <w:p w:rsidR="003835AE" w:rsidRDefault="00EB60EB" w:rsidP="00F7706F">
      <w:pPr>
        <w:spacing w:after="0" w:line="259" w:lineRule="auto"/>
        <w:ind w:left="29" w:firstLine="0"/>
        <w:jc w:val="center"/>
      </w:pPr>
      <w:r>
        <w:rPr>
          <w:rFonts w:ascii="Century Gothic" w:eastAsia="Century Gothic" w:hAnsi="Century Gothic" w:cs="Century Gothic"/>
          <w:sz w:val="28"/>
        </w:rPr>
        <w:t>November 6-7</w:t>
      </w:r>
      <w:r w:rsidR="00FD7EBB">
        <w:rPr>
          <w:rFonts w:ascii="Century Gothic" w:eastAsia="Century Gothic" w:hAnsi="Century Gothic" w:cs="Century Gothic"/>
          <w:sz w:val="28"/>
        </w:rPr>
        <w:t>, 201</w:t>
      </w:r>
      <w:r w:rsidR="00B86FBD">
        <w:rPr>
          <w:rFonts w:ascii="Century Gothic" w:eastAsia="Century Gothic" w:hAnsi="Century Gothic" w:cs="Century Gothic"/>
          <w:sz w:val="28"/>
        </w:rPr>
        <w:t>9</w:t>
      </w:r>
      <w:r w:rsidR="00FD7EBB">
        <w:rPr>
          <w:rFonts w:ascii="Century Gothic" w:eastAsia="Century Gothic" w:hAnsi="Century Gothic" w:cs="Century Gothic"/>
          <w:sz w:val="28"/>
        </w:rPr>
        <w:t xml:space="preserve"> </w:t>
      </w:r>
      <w:r w:rsidR="00FD7EBB">
        <w:rPr>
          <w:rFonts w:ascii="Century Gothic" w:eastAsia="Century Gothic" w:hAnsi="Century Gothic" w:cs="Century Gothic"/>
          <w:b/>
          <w:sz w:val="10"/>
        </w:rPr>
        <w:t xml:space="preserve"> </w:t>
      </w:r>
    </w:p>
    <w:p w:rsidR="003835AE" w:rsidRPr="00F7706F" w:rsidRDefault="00FD7EBB">
      <w:pPr>
        <w:pStyle w:val="Heading1"/>
        <w:ind w:right="1"/>
        <w:rPr>
          <w:sz w:val="32"/>
          <w:szCs w:val="32"/>
        </w:rPr>
      </w:pPr>
      <w:r w:rsidRPr="00F7706F">
        <w:rPr>
          <w:sz w:val="32"/>
          <w:szCs w:val="32"/>
        </w:rPr>
        <w:t>Instructions for Public Application Form</w:t>
      </w:r>
      <w:r w:rsidRPr="00F7706F">
        <w:rPr>
          <w:sz w:val="32"/>
          <w:szCs w:val="32"/>
          <w:u w:val="none"/>
        </w:rPr>
        <w:t xml:space="preserve"> </w:t>
      </w:r>
    </w:p>
    <w:p w:rsidR="003835AE" w:rsidRDefault="00FD7EBB">
      <w:pPr>
        <w:spacing w:after="0" w:line="259" w:lineRule="auto"/>
        <w:ind w:left="0" w:firstLine="0"/>
      </w:pPr>
      <w:r>
        <w:t xml:space="preserve"> </w:t>
      </w:r>
    </w:p>
    <w:p w:rsidR="003835AE" w:rsidRDefault="00FD7EBB">
      <w:pPr>
        <w:ind w:left="-5"/>
      </w:pPr>
      <w:r>
        <w:t>Women serving in leadership roles within community and civil society groups, individual women leaders and women’s empowerment advocates, female business owners, emerging young leaders, up and coming public servants, and other leading women in Papua New Guinea should use this form to apply to participate in the 201</w:t>
      </w:r>
      <w:r w:rsidR="00B86FBD">
        <w:t>9</w:t>
      </w:r>
      <w:r>
        <w:t xml:space="preserve"> PNG Women’s Forum.  You may apply for yourself or other women who are interested in attending. Men with a strong interest in women’s empowerment and/or gender equality may also apply. </w:t>
      </w:r>
    </w:p>
    <w:p w:rsidR="003835AE" w:rsidRPr="00F7706F" w:rsidRDefault="00FD7EBB">
      <w:pPr>
        <w:spacing w:after="0" w:line="259" w:lineRule="auto"/>
        <w:ind w:left="0" w:firstLine="0"/>
        <w:rPr>
          <w:sz w:val="16"/>
          <w:szCs w:val="16"/>
        </w:rPr>
      </w:pPr>
      <w:r>
        <w:t xml:space="preserve"> </w:t>
      </w:r>
    </w:p>
    <w:p w:rsidR="003835AE" w:rsidRDefault="00FD7EBB" w:rsidP="00F7706F">
      <w:pPr>
        <w:ind w:left="-5"/>
      </w:pPr>
      <w:r>
        <w:rPr>
          <w:u w:val="single" w:color="000000"/>
        </w:rPr>
        <w:t xml:space="preserve">Applications are due </w:t>
      </w:r>
      <w:r w:rsidR="008C5B5B">
        <w:rPr>
          <w:u w:val="single" w:color="000000"/>
        </w:rPr>
        <w:t>by</w:t>
      </w:r>
      <w:r>
        <w:rPr>
          <w:u w:val="single" w:color="000000"/>
        </w:rPr>
        <w:t xml:space="preserve"> Friday, </w:t>
      </w:r>
      <w:r w:rsidR="00382D08">
        <w:rPr>
          <w:u w:val="single" w:color="000000"/>
        </w:rPr>
        <w:t>October 18</w:t>
      </w:r>
      <w:r>
        <w:rPr>
          <w:u w:val="single" w:color="000000"/>
        </w:rPr>
        <w:t>, 201</w:t>
      </w:r>
      <w:r w:rsidR="0028562F">
        <w:rPr>
          <w:u w:val="single" w:color="000000"/>
        </w:rPr>
        <w:t>9</w:t>
      </w:r>
      <w:r>
        <w:rPr>
          <w:u w:val="single" w:color="000000"/>
        </w:rPr>
        <w:t xml:space="preserve"> </w:t>
      </w:r>
      <w:r>
        <w:t xml:space="preserve">and can be submitted by e-mail, fax, mail, or hand delivered.  Please submit completed applications to any of these locations: </w:t>
      </w:r>
    </w:p>
    <w:p w:rsidR="00F7706F" w:rsidRPr="00F7706F" w:rsidRDefault="00F7706F" w:rsidP="00F7706F">
      <w:pPr>
        <w:ind w:left="-5"/>
        <w:rPr>
          <w:sz w:val="16"/>
          <w:szCs w:val="16"/>
        </w:rPr>
      </w:pPr>
    </w:p>
    <w:p w:rsidR="003835AE" w:rsidRDefault="00FD7EBB">
      <w:pPr>
        <w:ind w:left="-5"/>
      </w:pPr>
      <w:r>
        <w:t xml:space="preserve">U.S. Embassy Port Moresby (Attention: Agatha Pio), Douglas Street, Town, Port Moresby (across from </w:t>
      </w:r>
    </w:p>
    <w:p w:rsidR="003835AE" w:rsidRDefault="00FD7EBB" w:rsidP="00B865F3">
      <w:pPr>
        <w:ind w:left="-5"/>
      </w:pPr>
      <w:r>
        <w:t xml:space="preserve">Deloitte Tower), e-mail:  </w:t>
      </w:r>
      <w:r>
        <w:rPr>
          <w:color w:val="0000FF"/>
          <w:u w:val="single" w:color="0000FF"/>
        </w:rPr>
        <w:t>econportmoresby@state.gov</w:t>
      </w:r>
      <w:r>
        <w:t xml:space="preserve"> Phone:  +675-321-1455, ext</w:t>
      </w:r>
      <w:r w:rsidR="00B865F3">
        <w:t>.</w:t>
      </w:r>
      <w:r>
        <w:t xml:space="preserve"> 2211; Fax:  +675-321-1593 </w:t>
      </w:r>
    </w:p>
    <w:p w:rsidR="003835AE" w:rsidRDefault="00FD7EBB">
      <w:pPr>
        <w:spacing w:after="0" w:line="259" w:lineRule="auto"/>
        <w:ind w:left="0" w:firstLine="0"/>
      </w:pPr>
      <w:r>
        <w:t xml:space="preserve"> </w:t>
      </w:r>
    </w:p>
    <w:p w:rsidR="00DD2AB6" w:rsidRDefault="00DD2AB6" w:rsidP="00C2238C">
      <w:pPr>
        <w:ind w:left="-5"/>
      </w:pPr>
      <w:r>
        <w:t xml:space="preserve">PNGWBRC, </w:t>
      </w:r>
      <w:r w:rsidR="00B865F3">
        <w:t>Hohola</w:t>
      </w:r>
      <w:r>
        <w:t xml:space="preserve"> (Attention:  Eli Webb), </w:t>
      </w:r>
      <w:r w:rsidR="00B865F3">
        <w:t>Century 21 Haus, K</w:t>
      </w:r>
      <w:r>
        <w:t xml:space="preserve">unai Street, Hohola, Port Moresby (same street as MVIL), e-mail: </w:t>
      </w:r>
      <w:r w:rsidR="00ED4532">
        <w:rPr>
          <w:rStyle w:val="Hyperlink"/>
        </w:rPr>
        <w:t>PNGEvents@cipe.org</w:t>
      </w:r>
      <w:bookmarkStart w:id="0" w:name="_GoBack"/>
      <w:bookmarkEnd w:id="0"/>
      <w:r w:rsidR="008C5B5B">
        <w:t xml:space="preserve"> </w:t>
      </w:r>
      <w:r>
        <w:t xml:space="preserve">Phone:  +675-7043-0788 (Digi), </w:t>
      </w:r>
      <w:r w:rsidRPr="000C1DB1">
        <w:t>+675-7</w:t>
      </w:r>
      <w:r>
        <w:t>649-0469 (B-Mob)</w:t>
      </w:r>
    </w:p>
    <w:p w:rsidR="003835AE" w:rsidRPr="00F7706F" w:rsidRDefault="003835AE">
      <w:pPr>
        <w:spacing w:after="0" w:line="259" w:lineRule="auto"/>
        <w:ind w:left="0" w:firstLine="0"/>
        <w:rPr>
          <w:sz w:val="16"/>
          <w:szCs w:val="16"/>
        </w:rPr>
      </w:pPr>
    </w:p>
    <w:p w:rsidR="008C5B5B" w:rsidRDefault="008C5B5B" w:rsidP="00EB60EB">
      <w:pPr>
        <w:ind w:left="-5"/>
        <w:rPr>
          <w:b/>
        </w:rPr>
      </w:pPr>
      <w:r w:rsidRPr="008C5B5B">
        <w:rPr>
          <w:b/>
          <w:u w:val="single"/>
        </w:rPr>
        <w:t xml:space="preserve">Applications are now </w:t>
      </w:r>
      <w:proofErr w:type="gramStart"/>
      <w:r w:rsidRPr="008C5B5B">
        <w:rPr>
          <w:b/>
          <w:u w:val="single"/>
        </w:rPr>
        <w:t>open, and</w:t>
      </w:r>
      <w:proofErr w:type="gramEnd"/>
      <w:r w:rsidRPr="008C5B5B">
        <w:rPr>
          <w:b/>
          <w:u w:val="single"/>
        </w:rPr>
        <w:t xml:space="preserve"> will close on 18 October 2019</w:t>
      </w:r>
      <w:r>
        <w:rPr>
          <w:b/>
        </w:rPr>
        <w:t xml:space="preserve">. </w:t>
      </w:r>
    </w:p>
    <w:p w:rsidR="003835AE" w:rsidRPr="00EB60EB" w:rsidRDefault="00FD7EBB" w:rsidP="00EB60EB">
      <w:pPr>
        <w:ind w:left="-5"/>
        <w:rPr>
          <w:b/>
        </w:rPr>
      </w:pPr>
      <w:r>
        <w:rPr>
          <w:b/>
        </w:rPr>
        <w:t xml:space="preserve">Beginning on </w:t>
      </w:r>
      <w:r w:rsidR="00EB60EB">
        <w:rPr>
          <w:b/>
        </w:rPr>
        <w:t xml:space="preserve">October </w:t>
      </w:r>
      <w:r w:rsidR="008C5B5B">
        <w:rPr>
          <w:b/>
        </w:rPr>
        <w:t>2</w:t>
      </w:r>
      <w:r w:rsidR="00EB60EB">
        <w:rPr>
          <w:b/>
        </w:rPr>
        <w:t>1</w:t>
      </w:r>
      <w:r w:rsidR="00EB60EB" w:rsidRPr="00EB60EB">
        <w:rPr>
          <w:b/>
          <w:vertAlign w:val="superscript"/>
        </w:rPr>
        <w:t>st</w:t>
      </w:r>
      <w:r>
        <w:rPr>
          <w:b/>
        </w:rPr>
        <w:t>, 201</w:t>
      </w:r>
      <w:r w:rsidR="00DD2AB6">
        <w:rPr>
          <w:b/>
        </w:rPr>
        <w:t>9</w:t>
      </w:r>
      <w:r>
        <w:rPr>
          <w:b/>
        </w:rPr>
        <w:t xml:space="preserve">, applicants will be informed of their acceptance to participate in the </w:t>
      </w:r>
      <w:r w:rsidR="00DD2AB6">
        <w:rPr>
          <w:b/>
        </w:rPr>
        <w:t>2019</w:t>
      </w:r>
      <w:r>
        <w:rPr>
          <w:b/>
        </w:rPr>
        <w:t xml:space="preserve"> PNG Women’s Forum</w:t>
      </w:r>
      <w:r w:rsidR="00DD2AB6">
        <w:rPr>
          <w:b/>
        </w:rPr>
        <w:t>, Port Moresby</w:t>
      </w:r>
      <w:r>
        <w:rPr>
          <w:b/>
        </w:rPr>
        <w:t xml:space="preserve">.   Attendance is </w:t>
      </w:r>
      <w:r w:rsidR="0028562F">
        <w:rPr>
          <w:b/>
        </w:rPr>
        <w:t>FREE</w:t>
      </w:r>
      <w:r>
        <w:rPr>
          <w:b/>
        </w:rPr>
        <w:t xml:space="preserve"> but spaces are limited. </w:t>
      </w:r>
    </w:p>
    <w:p w:rsidR="003835AE" w:rsidRDefault="00FD7EBB" w:rsidP="0028562F">
      <w:pPr>
        <w:ind w:left="0" w:firstLine="0"/>
      </w:pPr>
      <w:r>
        <w:t xml:space="preserve">If you do not have access to e-mail, fax, or are unable to turn in the application form by mail or in person, applications may be called in over the phone (be prepared to read your completed application information to our staff over the phone).   </w:t>
      </w:r>
    </w:p>
    <w:p w:rsidR="003835AE" w:rsidRDefault="00FD7EBB" w:rsidP="0028562F">
      <w:pPr>
        <w:spacing w:after="0" w:line="259" w:lineRule="auto"/>
        <w:ind w:left="0" w:firstLine="0"/>
      </w:pPr>
      <w:r>
        <w:rPr>
          <w:sz w:val="10"/>
        </w:rPr>
        <w:t xml:space="preserve"> </w:t>
      </w:r>
    </w:p>
    <w:p w:rsidR="00B865F3" w:rsidRPr="00166B0B" w:rsidRDefault="00FD7EBB" w:rsidP="00166B0B">
      <w:pPr>
        <w:ind w:left="-5"/>
      </w:pPr>
      <w:r>
        <w:t xml:space="preserve">We encourage diverse participation at the forum; however, due to limited funding, sponsored travel and accommodation cannot be awarded to everyone.   Applicants are encouraged to include a narrative bio that gives a snapshot of her/his skills, qualifications, and interests, </w:t>
      </w:r>
      <w:r w:rsidR="001B2E9D">
        <w:t>and</w:t>
      </w:r>
      <w:r>
        <w:t xml:space="preserve"> explain why she</w:t>
      </w:r>
      <w:r w:rsidR="0028562F">
        <w:t>/he</w:t>
      </w:r>
      <w:r>
        <w:t xml:space="preserve"> is interested in attending the Forum. </w:t>
      </w:r>
      <w:r>
        <w:rPr>
          <w:b/>
        </w:rPr>
        <w:t xml:space="preserve">These will be the key components used to select participants to attend the Forum and for sponsored travel.   </w:t>
      </w:r>
    </w:p>
    <w:p w:rsidR="00DD2AB6" w:rsidRPr="00F7706F" w:rsidRDefault="00DD2AB6" w:rsidP="001B2E9D">
      <w:pPr>
        <w:spacing w:after="0" w:line="259" w:lineRule="auto"/>
        <w:ind w:left="0" w:firstLine="0"/>
        <w:jc w:val="center"/>
        <w:rPr>
          <w:sz w:val="32"/>
          <w:szCs w:val="32"/>
        </w:rPr>
      </w:pPr>
      <w:r w:rsidRPr="00F7706F">
        <w:rPr>
          <w:rFonts w:ascii="Century Gothic" w:eastAsia="Century Gothic" w:hAnsi="Century Gothic" w:cs="Century Gothic"/>
          <w:b/>
          <w:sz w:val="32"/>
          <w:szCs w:val="32"/>
        </w:rPr>
        <w:lastRenderedPageBreak/>
        <w:t>NCD Regional Forum</w:t>
      </w:r>
    </w:p>
    <w:p w:rsidR="00DD2AB6" w:rsidRPr="00F7706F" w:rsidRDefault="00DD2AB6" w:rsidP="00DD2AB6">
      <w:pPr>
        <w:spacing w:after="0" w:line="259" w:lineRule="auto"/>
        <w:ind w:left="37"/>
        <w:jc w:val="center"/>
        <w:rPr>
          <w:sz w:val="32"/>
          <w:szCs w:val="32"/>
        </w:rPr>
      </w:pPr>
      <w:r w:rsidRPr="00F7706F">
        <w:rPr>
          <w:rFonts w:ascii="Century Gothic" w:eastAsia="Century Gothic" w:hAnsi="Century Gothic" w:cs="Century Gothic"/>
          <w:b/>
          <w:sz w:val="32"/>
          <w:szCs w:val="32"/>
        </w:rPr>
        <w:t>Port Moresby</w:t>
      </w:r>
      <w:r w:rsidRPr="00F7706F">
        <w:rPr>
          <w:rFonts w:ascii="Century Gothic" w:eastAsia="Century Gothic" w:hAnsi="Century Gothic" w:cs="Century Gothic"/>
          <w:sz w:val="32"/>
          <w:szCs w:val="32"/>
        </w:rPr>
        <w:t xml:space="preserve"> </w:t>
      </w:r>
    </w:p>
    <w:p w:rsidR="003835AE" w:rsidRDefault="00382D08" w:rsidP="00B865F3">
      <w:pPr>
        <w:spacing w:after="0" w:line="259" w:lineRule="auto"/>
        <w:ind w:left="29" w:firstLine="0"/>
        <w:jc w:val="center"/>
      </w:pPr>
      <w:r>
        <w:rPr>
          <w:rFonts w:ascii="Century Gothic" w:eastAsia="Century Gothic" w:hAnsi="Century Gothic" w:cs="Century Gothic"/>
          <w:sz w:val="28"/>
        </w:rPr>
        <w:t>November 6-7</w:t>
      </w:r>
      <w:r w:rsidR="00DD2AB6">
        <w:rPr>
          <w:rFonts w:ascii="Century Gothic" w:eastAsia="Century Gothic" w:hAnsi="Century Gothic" w:cs="Century Gothic"/>
          <w:sz w:val="28"/>
        </w:rPr>
        <w:t xml:space="preserve">, 2019 </w:t>
      </w:r>
      <w:r w:rsidR="00FD7EBB">
        <w:rPr>
          <w:rFonts w:ascii="Century Gothic" w:eastAsia="Century Gothic" w:hAnsi="Century Gothic" w:cs="Century Gothic"/>
          <w:b/>
          <w:sz w:val="10"/>
        </w:rPr>
        <w:t xml:space="preserve"> </w:t>
      </w:r>
    </w:p>
    <w:p w:rsidR="003835AE" w:rsidRPr="00F7706F" w:rsidRDefault="00FD7EBB">
      <w:pPr>
        <w:pStyle w:val="Heading1"/>
        <w:rPr>
          <w:sz w:val="32"/>
          <w:szCs w:val="32"/>
        </w:rPr>
      </w:pPr>
      <w:r w:rsidRPr="00F7706F">
        <w:rPr>
          <w:sz w:val="32"/>
          <w:szCs w:val="32"/>
        </w:rPr>
        <w:t>Public Application Form</w:t>
      </w:r>
      <w:r w:rsidRPr="00F7706F">
        <w:rPr>
          <w:sz w:val="32"/>
          <w:szCs w:val="32"/>
          <w:u w:val="none"/>
        </w:rPr>
        <w:t xml:space="preserve"> </w:t>
      </w:r>
    </w:p>
    <w:p w:rsidR="003835AE" w:rsidRDefault="00FD7EBB">
      <w:pPr>
        <w:spacing w:after="15" w:line="259" w:lineRule="auto"/>
        <w:ind w:left="0" w:firstLine="0"/>
      </w:pPr>
      <w:r>
        <w:rPr>
          <w:b/>
          <w:color w:val="002060"/>
        </w:rPr>
        <w:t xml:space="preserve"> </w:t>
      </w:r>
    </w:p>
    <w:p w:rsidR="003835AE" w:rsidRDefault="00FD7EBB">
      <w:pPr>
        <w:pStyle w:val="Heading2"/>
        <w:ind w:left="-5"/>
      </w:pPr>
      <w:r>
        <w:t xml:space="preserve">1. Applicant’s Contact Information </w:t>
      </w:r>
    </w:p>
    <w:p w:rsidR="00142969" w:rsidRDefault="00142969" w:rsidP="00F41D9C">
      <w:pPr>
        <w:spacing w:after="124" w:line="259" w:lineRule="auto"/>
        <w:ind w:left="0" w:firstLine="0"/>
        <w:rPr>
          <w:b/>
          <w:color w:val="002060"/>
          <w:sz w:val="10"/>
        </w:rPr>
      </w:pPr>
    </w:p>
    <w:p w:rsidR="003835AE" w:rsidRDefault="00FD7EBB" w:rsidP="00F41D9C">
      <w:pPr>
        <w:spacing w:after="124" w:line="259" w:lineRule="auto"/>
        <w:ind w:left="0" w:firstLine="0"/>
      </w:pPr>
      <w:r>
        <w:rPr>
          <w:b/>
          <w:color w:val="002060"/>
          <w:sz w:val="10"/>
        </w:rPr>
        <w:t xml:space="preserve"> </w:t>
      </w:r>
      <w:r>
        <w:rPr>
          <w:b/>
        </w:rPr>
        <w:t xml:space="preserve">Name of Applicant:  </w:t>
      </w:r>
    </w:p>
    <w:p w:rsidR="003835AE" w:rsidRDefault="00FD7EBB" w:rsidP="00537AA5">
      <w:pPr>
        <w:ind w:left="0" w:firstLine="0"/>
      </w:pPr>
      <w:r>
        <w:t>_______________________________________________________________________</w:t>
      </w:r>
      <w:r w:rsidR="00537AA5">
        <w:t>__________________</w:t>
      </w:r>
      <w:r>
        <w:t xml:space="preserve"> </w:t>
      </w:r>
    </w:p>
    <w:p w:rsidR="003835AE" w:rsidRDefault="00FD7EBB">
      <w:pPr>
        <w:ind w:left="-5"/>
      </w:pPr>
      <w:r>
        <w:rPr>
          <w:b/>
        </w:rPr>
        <w:t xml:space="preserve">Applicant’s date of birth:  </w:t>
      </w:r>
    </w:p>
    <w:p w:rsidR="003835AE" w:rsidRDefault="00FD7EBB">
      <w:pPr>
        <w:ind w:left="-5"/>
      </w:pPr>
      <w:r>
        <w:t xml:space="preserve">__________________________________________________________________________________________ </w:t>
      </w:r>
    </w:p>
    <w:p w:rsidR="003835AE" w:rsidRDefault="00FD7EBB">
      <w:pPr>
        <w:ind w:left="-5"/>
      </w:pPr>
      <w:r>
        <w:rPr>
          <w:b/>
        </w:rPr>
        <w:t xml:space="preserve">Applicant’s email address:   </w:t>
      </w:r>
    </w:p>
    <w:p w:rsidR="003835AE" w:rsidRDefault="00FD7EBB">
      <w:pPr>
        <w:ind w:left="-5"/>
      </w:pPr>
      <w:r>
        <w:t>__________________________________________________________________________________________</w:t>
      </w:r>
      <w:r>
        <w:rPr>
          <w:b/>
        </w:rPr>
        <w:t xml:space="preserve"> Applicant’s office and mobile telephone number(s):  </w:t>
      </w:r>
    </w:p>
    <w:p w:rsidR="003835AE" w:rsidRDefault="00FD7EBB">
      <w:pPr>
        <w:ind w:left="-5"/>
      </w:pPr>
      <w:r>
        <w:t xml:space="preserve">__________________________________________________________________________________________ </w:t>
      </w:r>
    </w:p>
    <w:p w:rsidR="003835AE" w:rsidRDefault="00FD7EBB">
      <w:pPr>
        <w:spacing w:after="15" w:line="259" w:lineRule="auto"/>
        <w:ind w:left="0" w:firstLine="0"/>
      </w:pPr>
      <w:r>
        <w:rPr>
          <w:b/>
          <w:color w:val="002060"/>
        </w:rPr>
        <w:t xml:space="preserve"> </w:t>
      </w:r>
    </w:p>
    <w:p w:rsidR="003835AE" w:rsidRDefault="00FD7EBB">
      <w:pPr>
        <w:pStyle w:val="Heading2"/>
        <w:ind w:left="-5"/>
      </w:pPr>
      <w:r>
        <w:t xml:space="preserve">2. Type of Applicant  </w:t>
      </w:r>
    </w:p>
    <w:p w:rsidR="00142969" w:rsidRPr="00142969" w:rsidRDefault="00FD7EBB" w:rsidP="00142969">
      <w:pPr>
        <w:spacing w:after="122" w:line="259" w:lineRule="auto"/>
        <w:ind w:left="0" w:firstLine="0"/>
        <w:rPr>
          <w:sz w:val="10"/>
          <w:szCs w:val="10"/>
        </w:rPr>
      </w:pPr>
      <w:r w:rsidRPr="00142969">
        <w:rPr>
          <w:b/>
          <w:color w:val="002060"/>
          <w:sz w:val="10"/>
          <w:szCs w:val="10"/>
        </w:rPr>
        <w:t xml:space="preserve"> </w:t>
      </w:r>
    </w:p>
    <w:p w:rsidR="003835AE" w:rsidRDefault="00FD7EBB" w:rsidP="00142969">
      <w:pPr>
        <w:spacing w:after="122" w:line="259" w:lineRule="auto"/>
        <w:ind w:left="0" w:firstLine="0"/>
      </w:pPr>
      <w:r>
        <w:rPr>
          <w:b/>
        </w:rPr>
        <w:t xml:space="preserve">Please select the category that best fits the Applicant (choose only one). </w:t>
      </w:r>
    </w:p>
    <w:p w:rsidR="003835AE" w:rsidRDefault="00FD7EBB">
      <w:pPr>
        <w:ind w:left="-5"/>
      </w:pPr>
      <w:r>
        <w:rPr>
          <w:rFonts w:ascii="MS Gothic" w:eastAsia="MS Gothic" w:hAnsi="MS Gothic" w:cs="MS Gothic"/>
        </w:rPr>
        <w:t>☐</w:t>
      </w:r>
      <w:r>
        <w:t xml:space="preserve"> Leader within Community Group/Civil Society Group </w:t>
      </w:r>
    </w:p>
    <w:p w:rsidR="003835AE" w:rsidRDefault="00FD7EBB">
      <w:pPr>
        <w:ind w:left="-5"/>
      </w:pPr>
      <w:r>
        <w:rPr>
          <w:rFonts w:ascii="MS Gothic" w:eastAsia="MS Gothic" w:hAnsi="MS Gothic" w:cs="MS Gothic"/>
        </w:rPr>
        <w:t>☐</w:t>
      </w:r>
      <w:r>
        <w:t xml:space="preserve"> Individual Interested in Women’s Empowerment (not affiliated with any group) </w:t>
      </w:r>
    </w:p>
    <w:p w:rsidR="003835AE" w:rsidRDefault="00FD7EBB">
      <w:pPr>
        <w:ind w:left="-5"/>
      </w:pP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-634</wp:posOffset>
            </wp:positionV>
            <wp:extent cx="3672078" cy="45085"/>
            <wp:effectExtent l="0" t="0" r="0" b="0"/>
            <wp:wrapTopAndBottom/>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7"/>
                    <a:stretch>
                      <a:fillRect/>
                    </a:stretch>
                  </pic:blipFill>
                  <pic:spPr>
                    <a:xfrm>
                      <a:off x="0" y="0"/>
                      <a:ext cx="3672078" cy="45085"/>
                    </a:xfrm>
                    <a:prstGeom prst="rect">
                      <a:avLst/>
                    </a:prstGeom>
                  </pic:spPr>
                </pic:pic>
              </a:graphicData>
            </a:graphic>
          </wp:anchor>
        </w:drawing>
      </w:r>
      <w:r>
        <w:rPr>
          <w:rFonts w:ascii="MS Gothic" w:eastAsia="MS Gothic" w:hAnsi="MS Gothic" w:cs="MS Gothic"/>
        </w:rPr>
        <w:t>☐</w:t>
      </w:r>
      <w:r>
        <w:t xml:space="preserve"> Business Owner </w:t>
      </w:r>
    </w:p>
    <w:p w:rsidR="003835AE" w:rsidRDefault="00FD7EBB">
      <w:pPr>
        <w:ind w:left="-5"/>
      </w:pPr>
      <w:r>
        <w:rPr>
          <w:rFonts w:ascii="MS Gothic" w:eastAsia="MS Gothic" w:hAnsi="MS Gothic" w:cs="MS Gothic"/>
        </w:rPr>
        <w:t>☐</w:t>
      </w:r>
      <w:r>
        <w:t xml:space="preserve"> Emerging Young Leader (under 30) </w:t>
      </w:r>
    </w:p>
    <w:p w:rsidR="003835AE" w:rsidRDefault="00FD7EBB">
      <w:pPr>
        <w:ind w:left="-5"/>
      </w:pPr>
      <w:r>
        <w:rPr>
          <w:rFonts w:ascii="MS Gothic" w:eastAsia="MS Gothic" w:hAnsi="MS Gothic" w:cs="MS Gothic"/>
        </w:rPr>
        <w:t>☐</w:t>
      </w:r>
      <w:r>
        <w:t xml:space="preserve"> Up and Coming Public Servant (working for the government) </w:t>
      </w:r>
    </w:p>
    <w:p w:rsidR="003835AE" w:rsidRDefault="00FD7EBB">
      <w:pPr>
        <w:ind w:left="-5"/>
      </w:pPr>
      <w:r>
        <w:rPr>
          <w:rFonts w:ascii="MS Gothic" w:eastAsia="MS Gothic" w:hAnsi="MS Gothic" w:cs="MS Gothic"/>
        </w:rPr>
        <w:t>☐</w:t>
      </w:r>
      <w:r>
        <w:t xml:space="preserve"> Other: _________________________________ </w:t>
      </w:r>
    </w:p>
    <w:p w:rsidR="003835AE" w:rsidRDefault="00FD7EBB">
      <w:pPr>
        <w:spacing w:after="15" w:line="259" w:lineRule="auto"/>
        <w:ind w:left="0" w:firstLine="0"/>
      </w:pPr>
      <w:r>
        <w:rPr>
          <w:b/>
          <w:color w:val="002060"/>
        </w:rPr>
        <w:t xml:space="preserve"> </w:t>
      </w:r>
    </w:p>
    <w:p w:rsidR="003835AE" w:rsidRDefault="00FD7EBB" w:rsidP="007F7075">
      <w:pPr>
        <w:pStyle w:val="Heading2"/>
        <w:ind w:left="-5"/>
      </w:pPr>
      <w:r>
        <w:t xml:space="preserve">3. Applicant’s Educational Background (if applicable) </w:t>
      </w:r>
    </w:p>
    <w:p w:rsidR="007F7075" w:rsidRPr="007F7075" w:rsidRDefault="007F7075" w:rsidP="007F7075">
      <w:pPr>
        <w:rPr>
          <w:sz w:val="10"/>
          <w:szCs w:val="10"/>
        </w:rPr>
      </w:pPr>
    </w:p>
    <w:p w:rsidR="003835AE" w:rsidRDefault="00FD7EBB">
      <w:pPr>
        <w:ind w:left="-5"/>
      </w:pPr>
      <w:r>
        <w:rPr>
          <w:b/>
        </w:rPr>
        <w:t xml:space="preserve">Name and location of Institution: </w:t>
      </w:r>
    </w:p>
    <w:p w:rsidR="003835AE" w:rsidRDefault="00FD7EBB">
      <w:pPr>
        <w:ind w:left="-5"/>
      </w:pPr>
      <w:r>
        <w:t xml:space="preserve">________________________________________________________________________________________ </w:t>
      </w:r>
    </w:p>
    <w:p w:rsidR="003835AE" w:rsidRPr="007F7075" w:rsidRDefault="00FD7EBB">
      <w:pPr>
        <w:spacing w:after="0" w:line="259" w:lineRule="auto"/>
        <w:ind w:left="0" w:firstLine="0"/>
        <w:rPr>
          <w:sz w:val="16"/>
          <w:szCs w:val="16"/>
        </w:rPr>
      </w:pPr>
      <w:r>
        <w:t xml:space="preserve"> </w:t>
      </w:r>
    </w:p>
    <w:p w:rsidR="003835AE" w:rsidRDefault="00FD7EBB">
      <w:pPr>
        <w:ind w:left="-5"/>
      </w:pPr>
      <w:r>
        <w:rPr>
          <w:b/>
        </w:rPr>
        <w:t>Qualifications:______________________________________________________________________________</w:t>
      </w:r>
    </w:p>
    <w:p w:rsidR="003835AE" w:rsidRDefault="003835AE" w:rsidP="007F7075">
      <w:pPr>
        <w:ind w:left="-5"/>
      </w:pPr>
    </w:p>
    <w:p w:rsidR="003835AE" w:rsidRDefault="00FD7EBB">
      <w:pPr>
        <w:pStyle w:val="Heading2"/>
        <w:ind w:left="-5"/>
      </w:pPr>
      <w:r>
        <w:t xml:space="preserve">4. Applicant’s Current Employment Information (if applicable) </w:t>
      </w:r>
    </w:p>
    <w:p w:rsidR="00142969" w:rsidRDefault="00FD7EBB" w:rsidP="007F7075">
      <w:pPr>
        <w:spacing w:after="124" w:line="259" w:lineRule="auto"/>
        <w:ind w:left="0" w:firstLine="0"/>
        <w:rPr>
          <w:b/>
          <w:color w:val="002060"/>
          <w:sz w:val="10"/>
          <w:szCs w:val="10"/>
        </w:rPr>
      </w:pPr>
      <w:r>
        <w:rPr>
          <w:b/>
          <w:color w:val="002060"/>
          <w:sz w:val="10"/>
        </w:rPr>
        <w:t xml:space="preserve"> </w:t>
      </w:r>
    </w:p>
    <w:p w:rsidR="003835AE" w:rsidRPr="00142969" w:rsidRDefault="00FD7EBB" w:rsidP="007F7075">
      <w:pPr>
        <w:spacing w:after="124" w:line="259" w:lineRule="auto"/>
        <w:ind w:left="0" w:firstLine="0"/>
        <w:rPr>
          <w:b/>
          <w:color w:val="002060"/>
          <w:sz w:val="10"/>
        </w:rPr>
      </w:pPr>
      <w:r>
        <w:rPr>
          <w:b/>
        </w:rPr>
        <w:t xml:space="preserve">Name and location of Employer: </w:t>
      </w:r>
    </w:p>
    <w:p w:rsidR="003835AE" w:rsidRDefault="00FD7EBB">
      <w:pPr>
        <w:ind w:left="-5"/>
      </w:pPr>
      <w:r>
        <w:t xml:space="preserve">__________________________________________________________________________________________ </w:t>
      </w:r>
    </w:p>
    <w:p w:rsidR="003835AE" w:rsidRDefault="00FD7EBB">
      <w:pPr>
        <w:ind w:left="-5"/>
      </w:pPr>
      <w:r>
        <w:rPr>
          <w:b/>
        </w:rPr>
        <w:t xml:space="preserve">Job Title: </w:t>
      </w:r>
    </w:p>
    <w:p w:rsidR="003835AE" w:rsidRDefault="00FD7EBB">
      <w:pPr>
        <w:ind w:left="-5"/>
      </w:pPr>
      <w:r>
        <w:t xml:space="preserve">__________________________________________________________________________________________ </w:t>
      </w:r>
      <w:r>
        <w:rPr>
          <w:b/>
        </w:rPr>
        <w:t xml:space="preserve">Number of Years at This Job: </w:t>
      </w:r>
    </w:p>
    <w:p w:rsidR="003835AE" w:rsidRDefault="00FD7EBB" w:rsidP="00C80C5F">
      <w:pPr>
        <w:ind w:left="-5"/>
      </w:pPr>
      <w:r>
        <w:t xml:space="preserve">__________________________________________________________________________________________ </w:t>
      </w:r>
    </w:p>
    <w:p w:rsidR="003835AE" w:rsidRDefault="00FD7EBB">
      <w:pPr>
        <w:pStyle w:val="Heading2"/>
        <w:ind w:left="-5"/>
      </w:pPr>
      <w:r>
        <w:lastRenderedPageBreak/>
        <w:t xml:space="preserve">5. Interest in Sponsored Travel </w:t>
      </w:r>
    </w:p>
    <w:p w:rsidR="003835AE" w:rsidRDefault="00FD7EBB">
      <w:pPr>
        <w:spacing w:after="124" w:line="259" w:lineRule="auto"/>
        <w:ind w:left="0" w:firstLine="0"/>
      </w:pPr>
      <w:r>
        <w:rPr>
          <w:b/>
          <w:color w:val="002060"/>
          <w:sz w:val="10"/>
        </w:rPr>
        <w:t xml:space="preserve"> </w:t>
      </w:r>
    </w:p>
    <w:p w:rsidR="003835AE" w:rsidRDefault="00FD7EBB">
      <w:pPr>
        <w:ind w:left="-5"/>
      </w:pPr>
      <w:r>
        <w:rPr>
          <w:b/>
        </w:rPr>
        <w:t xml:space="preserve">Would the Applicant like to be considered for sponsored travel?  If yes, please indicate whether s/he would like to be considered for sponsored ground transport, lodging, or both.   </w:t>
      </w:r>
    </w:p>
    <w:p w:rsidR="003835AE" w:rsidRDefault="00FD7EBB" w:rsidP="0028562F">
      <w:pPr>
        <w:spacing w:after="0" w:line="259" w:lineRule="auto"/>
        <w:ind w:left="0" w:firstLine="0"/>
      </w:pPr>
      <w:r>
        <w:rPr>
          <w:b/>
          <w:sz w:val="10"/>
        </w:rPr>
        <w:t xml:space="preserve"> </w:t>
      </w:r>
    </w:p>
    <w:p w:rsidR="003835AE" w:rsidRDefault="00FD7EBB">
      <w:pPr>
        <w:ind w:left="-5"/>
      </w:pPr>
      <w:r>
        <w:rPr>
          <w:rFonts w:ascii="MS Gothic" w:eastAsia="MS Gothic" w:hAnsi="MS Gothic" w:cs="MS Gothic"/>
        </w:rPr>
        <w:t>☐</w:t>
      </w:r>
      <w:r>
        <w:t xml:space="preserve"> Yes, consider the Applicant for </w:t>
      </w:r>
      <w:r>
        <w:rPr>
          <w:b/>
        </w:rPr>
        <w:t xml:space="preserve">sponsored ground transport to/from </w:t>
      </w:r>
      <w:r w:rsidR="0028562F">
        <w:rPr>
          <w:b/>
        </w:rPr>
        <w:t>Port Moresby</w:t>
      </w:r>
      <w:r>
        <w:rPr>
          <w:b/>
        </w:rPr>
        <w:t xml:space="preserve"> </w:t>
      </w:r>
    </w:p>
    <w:p w:rsidR="003835AE" w:rsidRDefault="00FD7EBB">
      <w:pPr>
        <w:tabs>
          <w:tab w:val="center" w:pos="3369"/>
        </w:tabs>
        <w:ind w:left="-15" w:firstLine="0"/>
      </w:pPr>
      <w:r>
        <w:rPr>
          <w:b/>
        </w:rPr>
        <w:t xml:space="preserve"> </w:t>
      </w:r>
      <w:r>
        <w:rPr>
          <w:b/>
        </w:rPr>
        <w:tab/>
        <w:t xml:space="preserve">(only applicable if the applicant lives outside </w:t>
      </w:r>
      <w:r w:rsidR="0028562F">
        <w:rPr>
          <w:b/>
        </w:rPr>
        <w:t>Port Moresby</w:t>
      </w:r>
      <w:r>
        <w:rPr>
          <w:b/>
        </w:rPr>
        <w:t>)</w:t>
      </w:r>
      <w:r>
        <w:t xml:space="preserve"> </w:t>
      </w:r>
    </w:p>
    <w:p w:rsidR="003835AE" w:rsidRDefault="00FD7EBB">
      <w:pPr>
        <w:ind w:left="-5"/>
      </w:pPr>
      <w:r>
        <w:t xml:space="preserve">Please write the length and roundtrip cost of the drive from the applicant’s hometown to </w:t>
      </w:r>
      <w:r w:rsidR="00025BCC">
        <w:t>Port Moresby</w:t>
      </w:r>
      <w:r>
        <w:t xml:space="preserve">:  </w:t>
      </w:r>
    </w:p>
    <w:p w:rsidR="003835AE" w:rsidRDefault="00FD7EBB">
      <w:pPr>
        <w:spacing w:after="124" w:line="259" w:lineRule="auto"/>
        <w:ind w:left="720" w:firstLine="0"/>
      </w:pPr>
      <w:r>
        <w:rPr>
          <w:sz w:val="10"/>
        </w:rPr>
        <w:t xml:space="preserve"> </w:t>
      </w:r>
    </w:p>
    <w:p w:rsidR="003835AE" w:rsidRDefault="00FD7EBB" w:rsidP="00025BCC">
      <w:r>
        <w:t>Length of drive:  _______________________</w:t>
      </w:r>
      <w:r w:rsidR="00025BCC">
        <w:t>_____</w:t>
      </w:r>
      <w:r>
        <w:t xml:space="preserve">  </w:t>
      </w:r>
      <w:r w:rsidR="00025BCC">
        <w:tab/>
      </w:r>
      <w:r>
        <w:t xml:space="preserve">Cost:  _______________________   </w:t>
      </w:r>
    </w:p>
    <w:p w:rsidR="003835AE" w:rsidRDefault="00FD7EBB">
      <w:pPr>
        <w:spacing w:after="161" w:line="259" w:lineRule="auto"/>
        <w:ind w:left="720" w:firstLine="0"/>
      </w:pPr>
      <w:r>
        <w:rPr>
          <w:sz w:val="10"/>
        </w:rPr>
        <w:t xml:space="preserve"> </w:t>
      </w:r>
    </w:p>
    <w:p w:rsidR="003835AE" w:rsidRDefault="00FD7EBB" w:rsidP="0028562F">
      <w:pPr>
        <w:ind w:left="-5"/>
      </w:pPr>
      <w:r>
        <w:rPr>
          <w:rFonts w:ascii="MS Gothic" w:eastAsia="MS Gothic" w:hAnsi="MS Gothic" w:cs="MS Gothic"/>
        </w:rPr>
        <w:t>☐</w:t>
      </w:r>
      <w:r>
        <w:t xml:space="preserve"> Yes, consider the Applicant for </w:t>
      </w:r>
      <w:r>
        <w:rPr>
          <w:b/>
        </w:rPr>
        <w:t xml:space="preserve">sponsored lodging </w:t>
      </w:r>
      <w:r>
        <w:t>during the forum in</w:t>
      </w:r>
      <w:r w:rsidR="0028562F">
        <w:t xml:space="preserve"> Port Moresby</w:t>
      </w:r>
      <w:r>
        <w:t xml:space="preserve">. </w:t>
      </w:r>
    </w:p>
    <w:p w:rsidR="0028562F" w:rsidRDefault="0028562F" w:rsidP="0028562F">
      <w:pPr>
        <w:ind w:left="-5"/>
      </w:pPr>
    </w:p>
    <w:p w:rsidR="003835AE" w:rsidRDefault="00FD7EBB">
      <w:pPr>
        <w:ind w:left="-5"/>
      </w:pPr>
      <w:r>
        <w:t xml:space="preserve">Sponsored travel </w:t>
      </w:r>
      <w:r w:rsidR="008C5B5B">
        <w:t xml:space="preserve">and lodging </w:t>
      </w:r>
      <w:r>
        <w:t>is not guaranteed.  There are limited</w:t>
      </w:r>
      <w:r w:rsidR="00025BCC">
        <w:t xml:space="preserve"> </w:t>
      </w:r>
      <w:r>
        <w:t xml:space="preserve">slots available for sponsored travel, and these will be assigned on a competitive basis (primarily based upon the applicant’s record of community involvement).  </w:t>
      </w:r>
      <w:r>
        <w:rPr>
          <w:b/>
        </w:rPr>
        <w:t xml:space="preserve">Sponsored travel will not include reimbursement for food or other incidentals.  </w:t>
      </w:r>
      <w:r>
        <w:t xml:space="preserve"> </w:t>
      </w:r>
    </w:p>
    <w:p w:rsidR="003835AE" w:rsidRDefault="00FD7EBB" w:rsidP="00025BCC">
      <w:pPr>
        <w:spacing w:after="0" w:line="259" w:lineRule="auto"/>
        <w:ind w:left="0" w:firstLine="0"/>
      </w:pPr>
      <w:r>
        <w:rPr>
          <w:b/>
        </w:rPr>
        <w:t xml:space="preserve"> </w:t>
      </w:r>
    </w:p>
    <w:p w:rsidR="003835AE" w:rsidRDefault="00FD7EBB">
      <w:pPr>
        <w:pStyle w:val="Heading2"/>
        <w:ind w:left="-5"/>
      </w:pPr>
      <w:r>
        <w:t xml:space="preserve">6. Participation in Previous PNG Women’s Forums </w:t>
      </w:r>
    </w:p>
    <w:p w:rsidR="003835AE" w:rsidRDefault="00FD7EBB">
      <w:pPr>
        <w:spacing w:after="124" w:line="259" w:lineRule="auto"/>
        <w:ind w:left="0" w:firstLine="0"/>
      </w:pPr>
      <w:r>
        <w:rPr>
          <w:b/>
          <w:color w:val="002060"/>
          <w:sz w:val="10"/>
        </w:rPr>
        <w:t xml:space="preserve"> </w:t>
      </w:r>
    </w:p>
    <w:p w:rsidR="003835AE" w:rsidRDefault="00FD7EBB" w:rsidP="00B865F3">
      <w:pPr>
        <w:ind w:left="-5"/>
      </w:pPr>
      <w:r>
        <w:rPr>
          <w:b/>
        </w:rPr>
        <w:t xml:space="preserve">Has the Applicant participated in previous PNG Women’s Forums?  If so, what year?  </w:t>
      </w:r>
    </w:p>
    <w:p w:rsidR="003835AE" w:rsidRDefault="00FD7EBB" w:rsidP="00B865F3">
      <w:pPr>
        <w:ind w:left="-5"/>
      </w:pPr>
      <w:r>
        <w:rPr>
          <w:rFonts w:ascii="MS Gothic" w:eastAsia="MS Gothic" w:hAnsi="MS Gothic" w:cs="MS Gothic"/>
        </w:rPr>
        <w:t>☐</w:t>
      </w:r>
      <w:r>
        <w:t xml:space="preserve"> Yes, the Applicant attended the PNG Women’s Forum in the following year(s): ________________________ </w:t>
      </w:r>
    </w:p>
    <w:p w:rsidR="003835AE" w:rsidRDefault="00FD7EBB">
      <w:pPr>
        <w:spacing w:after="15" w:line="259" w:lineRule="auto"/>
        <w:ind w:left="0" w:firstLine="0"/>
      </w:pPr>
      <w:r>
        <w:rPr>
          <w:b/>
        </w:rPr>
        <w:t xml:space="preserve"> </w:t>
      </w:r>
    </w:p>
    <w:p w:rsidR="003835AE" w:rsidRDefault="00FD7EBB">
      <w:pPr>
        <w:pStyle w:val="Heading2"/>
        <w:ind w:left="-5"/>
      </w:pPr>
      <w:r>
        <w:t xml:space="preserve">7. Applicant’s Biographic Information </w:t>
      </w:r>
    </w:p>
    <w:p w:rsidR="003835AE" w:rsidRDefault="00FD7EBB">
      <w:pPr>
        <w:spacing w:after="0" w:line="259" w:lineRule="auto"/>
        <w:ind w:left="0" w:firstLine="0"/>
      </w:pPr>
      <w:r>
        <w:rPr>
          <w:color w:val="002060"/>
        </w:rPr>
        <w:t xml:space="preserve"> </w:t>
      </w:r>
    </w:p>
    <w:p w:rsidR="003835AE" w:rsidRDefault="00FD7EBB">
      <w:pPr>
        <w:ind w:left="-5"/>
      </w:pPr>
      <w:r>
        <w:rPr>
          <w:b/>
        </w:rPr>
        <w:t xml:space="preserve">Please provide a brief bio that notes any community involvement.   Also, describe why the applicant should attend the </w:t>
      </w:r>
      <w:r w:rsidR="001B2E9D">
        <w:rPr>
          <w:b/>
        </w:rPr>
        <w:t>NCD</w:t>
      </w:r>
      <w:r>
        <w:rPr>
          <w:b/>
        </w:rPr>
        <w:t xml:space="preserve"> Regional Women’s Forum and how the applicant’s organi</w:t>
      </w:r>
      <w:r w:rsidR="001B2E9D">
        <w:rPr>
          <w:b/>
        </w:rPr>
        <w:t>s</w:t>
      </w:r>
      <w:r>
        <w:rPr>
          <w:b/>
        </w:rPr>
        <w:t>ation would benefit from the applicant attendance at the forum.   Of particular importance</w:t>
      </w:r>
      <w:r w:rsidR="00025BCC">
        <w:rPr>
          <w:b/>
        </w:rPr>
        <w:t>,</w:t>
      </w:r>
      <w:r>
        <w:rPr>
          <w:b/>
        </w:rPr>
        <w:t xml:space="preserve"> is the applicant’s commitment to advancing the role of women in PNG, the applicant’s goals and potential to achieve change within her community and any professional or social networks in which the applicant participates. </w:t>
      </w:r>
    </w:p>
    <w:p w:rsidR="003835AE" w:rsidRDefault="00FD7EBB">
      <w:pPr>
        <w:ind w:left="-5"/>
      </w:pPr>
      <w:r>
        <w:t xml:space="preserve">__________________________________________________________________________________________ </w:t>
      </w:r>
    </w:p>
    <w:p w:rsidR="003835AE" w:rsidRDefault="00FD7EBB">
      <w:pPr>
        <w:ind w:left="-5"/>
      </w:pPr>
      <w:r>
        <w:t xml:space="preserve">__________________________________________________________________________________________ </w:t>
      </w:r>
    </w:p>
    <w:p w:rsidR="003835AE" w:rsidRDefault="00FD7EBB">
      <w:pPr>
        <w:ind w:left="-5"/>
      </w:pPr>
      <w:r>
        <w:t xml:space="preserve">__________________________________________________________________________________________ </w:t>
      </w:r>
    </w:p>
    <w:p w:rsidR="003835AE" w:rsidRDefault="00FD7EBB">
      <w:pPr>
        <w:ind w:left="-5"/>
      </w:pPr>
      <w:r>
        <w:t xml:space="preserve">__________________________________________________________________________________________ __________________________________________________________________________________________ </w:t>
      </w:r>
    </w:p>
    <w:p w:rsidR="003835AE" w:rsidRDefault="00FD7EBB">
      <w:pPr>
        <w:spacing w:after="0" w:line="241" w:lineRule="auto"/>
        <w:ind w:left="-5" w:right="4"/>
        <w:jc w:val="both"/>
      </w:pPr>
      <w:r>
        <w:t xml:space="preserve">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rsidR="003835AE" w:rsidRDefault="00FD7EBB">
      <w:pPr>
        <w:ind w:left="-5"/>
      </w:pPr>
      <w:r>
        <w:t>__________________________________________________________________________________________ __________________________________________________________________________________________</w:t>
      </w:r>
    </w:p>
    <w:p w:rsidR="003835AE" w:rsidRDefault="00FD7EBB">
      <w:pPr>
        <w:ind w:left="-5"/>
      </w:pPr>
      <w:r>
        <w:t>__________________________________________________________________________________________</w:t>
      </w:r>
    </w:p>
    <w:p w:rsidR="003835AE" w:rsidRDefault="00FD7EBB">
      <w:pPr>
        <w:spacing w:after="0" w:line="241" w:lineRule="auto"/>
        <w:ind w:left="-5" w:right="4"/>
        <w:jc w:val="both"/>
      </w:pPr>
      <w:r>
        <w:lastRenderedPageBreak/>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rsidR="003835AE" w:rsidRDefault="00FD7EBB">
      <w:pPr>
        <w:spacing w:after="0" w:line="241" w:lineRule="auto"/>
        <w:ind w:left="-5" w:right="4"/>
        <w:jc w:val="both"/>
      </w:pPr>
      <w:r>
        <w:t>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rsidR="003835AE" w:rsidRDefault="00FD7EBB">
      <w:pPr>
        <w:ind w:left="-5"/>
      </w:pPr>
      <w:r>
        <w:t>__________________________________________________________________________________________</w:t>
      </w:r>
    </w:p>
    <w:p w:rsidR="003835AE" w:rsidRDefault="00FD7EBB">
      <w:pPr>
        <w:ind w:left="-5"/>
      </w:pPr>
      <w:r>
        <w:t>__________________________________________________________________________________________</w:t>
      </w:r>
    </w:p>
    <w:p w:rsidR="003835AE" w:rsidRDefault="00FD7EBB">
      <w:pPr>
        <w:ind w:left="-5"/>
      </w:pPr>
      <w:r>
        <w:t>__________________________________________________________________________________________</w:t>
      </w:r>
    </w:p>
    <w:p w:rsidR="003835AE" w:rsidRDefault="00FD7EBB">
      <w:pPr>
        <w:ind w:left="-5"/>
      </w:pPr>
      <w:r>
        <w:t>__________________________________________________________________________________________ __________________________________________________________________________________________</w:t>
      </w:r>
    </w:p>
    <w:p w:rsidR="003835AE" w:rsidRDefault="00FD7EBB">
      <w:pPr>
        <w:ind w:left="-5"/>
      </w:pPr>
      <w:r>
        <w:t>__________________________________________________________________________________________</w:t>
      </w:r>
    </w:p>
    <w:p w:rsidR="003835AE" w:rsidRDefault="00FD7EBB">
      <w:pPr>
        <w:pStyle w:val="Heading2"/>
        <w:ind w:left="-5"/>
      </w:pPr>
      <w:r>
        <w:t xml:space="preserve">8. Survey </w:t>
      </w:r>
    </w:p>
    <w:p w:rsidR="003835AE" w:rsidRDefault="00FD7EBB">
      <w:pPr>
        <w:spacing w:after="0" w:line="259" w:lineRule="auto"/>
        <w:ind w:left="0" w:firstLine="0"/>
      </w:pPr>
      <w:r>
        <w:rPr>
          <w:b/>
        </w:rPr>
        <w:t xml:space="preserve"> </w:t>
      </w:r>
    </w:p>
    <w:p w:rsidR="003835AE" w:rsidRDefault="00FD7EBB">
      <w:pPr>
        <w:spacing w:after="0" w:line="259" w:lineRule="auto"/>
        <w:ind w:left="0" w:firstLine="0"/>
      </w:pPr>
      <w:r>
        <w:rPr>
          <w:b/>
          <w:i/>
        </w:rPr>
        <w:t xml:space="preserve">We want to hear from you!  Help shape the </w:t>
      </w:r>
      <w:r w:rsidR="0028562F">
        <w:rPr>
          <w:b/>
          <w:i/>
        </w:rPr>
        <w:t>Annual</w:t>
      </w:r>
      <w:r>
        <w:rPr>
          <w:b/>
          <w:i/>
        </w:rPr>
        <w:t xml:space="preserve"> PNG Women’s Forum! </w:t>
      </w:r>
    </w:p>
    <w:p w:rsidR="003835AE" w:rsidRDefault="00FD7EBB" w:rsidP="0028562F">
      <w:pPr>
        <w:spacing w:after="0" w:line="259" w:lineRule="auto"/>
        <w:ind w:left="0" w:firstLine="0"/>
      </w:pPr>
      <w:r>
        <w:rPr>
          <w:b/>
        </w:rPr>
        <w:t xml:space="preserve"> </w:t>
      </w:r>
      <w:r>
        <w:t xml:space="preserve"> </w:t>
      </w:r>
    </w:p>
    <w:p w:rsidR="003835AE" w:rsidRDefault="00FD7EBB">
      <w:pPr>
        <w:ind w:left="-5"/>
      </w:pPr>
      <w:r>
        <w:t xml:space="preserve">What topics would you like to discuss at the </w:t>
      </w:r>
      <w:r w:rsidR="0028562F">
        <w:t>2019</w:t>
      </w:r>
      <w:r>
        <w:t xml:space="preserve"> </w:t>
      </w:r>
      <w:r w:rsidR="0028562F">
        <w:t xml:space="preserve">Annual </w:t>
      </w:r>
      <w:r>
        <w:t xml:space="preserve">PNG Women’s Forum?   </w:t>
      </w:r>
    </w:p>
    <w:p w:rsidR="003835AE" w:rsidRDefault="00FD7EBB">
      <w:pPr>
        <w:spacing w:after="0" w:line="259" w:lineRule="auto"/>
        <w:ind w:left="360" w:firstLine="0"/>
      </w:pPr>
      <w:r>
        <w:t xml:space="preserve"> </w:t>
      </w:r>
    </w:p>
    <w:p w:rsidR="003835AE" w:rsidRDefault="00FD7EBB">
      <w:pPr>
        <w:ind w:left="370"/>
      </w:pPr>
      <w:r>
        <w:t>_______________________________________________________________________________________</w:t>
      </w:r>
    </w:p>
    <w:p w:rsidR="003835AE" w:rsidRDefault="00FD7EBB">
      <w:pPr>
        <w:ind w:left="370"/>
      </w:pPr>
      <w:r>
        <w:t xml:space="preserve">_______________________________________________________________________________________ _______________________________________________________________________________________ </w:t>
      </w:r>
    </w:p>
    <w:p w:rsidR="003835AE" w:rsidRDefault="00FD7EBB">
      <w:pPr>
        <w:spacing w:after="0" w:line="259" w:lineRule="auto"/>
        <w:ind w:left="360" w:firstLine="0"/>
      </w:pPr>
      <w:r>
        <w:rPr>
          <w:rFonts w:ascii="Arial" w:eastAsia="Arial" w:hAnsi="Arial" w:cs="Arial"/>
        </w:rPr>
        <w:t xml:space="preserve"> </w:t>
      </w:r>
    </w:p>
    <w:p w:rsidR="003835AE" w:rsidRDefault="00FD7EBB">
      <w:pPr>
        <w:spacing w:after="0" w:line="259" w:lineRule="auto"/>
        <w:ind w:left="360" w:firstLine="0"/>
      </w:pPr>
      <w:r>
        <w:rPr>
          <w:rFonts w:ascii="Arial" w:eastAsia="Arial" w:hAnsi="Arial" w:cs="Arial"/>
        </w:rPr>
        <w:t xml:space="preserve"> </w:t>
      </w:r>
    </w:p>
    <w:p w:rsidR="003835AE" w:rsidRDefault="00FD7EBB">
      <w:pPr>
        <w:spacing w:after="0" w:line="259" w:lineRule="auto"/>
        <w:ind w:left="360" w:firstLine="0"/>
      </w:pPr>
      <w:r>
        <w:rPr>
          <w:rFonts w:ascii="Arial" w:eastAsia="Arial" w:hAnsi="Arial" w:cs="Arial"/>
        </w:rPr>
        <w:t xml:space="preserve"> </w:t>
      </w:r>
    </w:p>
    <w:p w:rsidR="004C6A38" w:rsidRDefault="00FD7EBB">
      <w:pPr>
        <w:spacing w:after="0" w:line="276" w:lineRule="auto"/>
        <w:ind w:left="337" w:firstLine="0"/>
        <w:jc w:val="center"/>
      </w:pPr>
      <w:r>
        <w:rPr>
          <w:rFonts w:ascii="Arial" w:eastAsia="Arial" w:hAnsi="Arial" w:cs="Arial"/>
        </w:rPr>
        <w:t>By completing this form, you agree to allow your information listed in the directory of PNG Women’s Organi</w:t>
      </w:r>
      <w:r w:rsidR="001B2E9D">
        <w:rPr>
          <w:rFonts w:ascii="Arial" w:eastAsia="Arial" w:hAnsi="Arial" w:cs="Arial"/>
        </w:rPr>
        <w:t>s</w:t>
      </w:r>
      <w:r>
        <w:rPr>
          <w:rFonts w:ascii="Arial" w:eastAsia="Arial" w:hAnsi="Arial" w:cs="Arial"/>
        </w:rPr>
        <w:t xml:space="preserve">ations.   </w:t>
      </w:r>
    </w:p>
    <w:p w:rsidR="004C6A38" w:rsidRPr="004C6A38" w:rsidRDefault="004C6A38" w:rsidP="004C6A38"/>
    <w:p w:rsidR="004C6A38" w:rsidRPr="004C6A38" w:rsidRDefault="004C6A38" w:rsidP="004C6A38"/>
    <w:p w:rsidR="004C6A38" w:rsidRPr="004C6A38" w:rsidRDefault="004C6A38" w:rsidP="004C6A38"/>
    <w:p w:rsidR="004C6A38" w:rsidRPr="004C6A38" w:rsidRDefault="00EE0643" w:rsidP="004C6A38">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8255</wp:posOffset>
                </wp:positionV>
                <wp:extent cx="3519170" cy="269557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2695575"/>
                        </a:xfrm>
                        <a:prstGeom prst="rect">
                          <a:avLst/>
                        </a:prstGeom>
                        <a:solidFill>
                          <a:srgbClr val="FFFFFF"/>
                        </a:solidFill>
                        <a:ln w="9525">
                          <a:noFill/>
                          <a:miter lim="800000"/>
                          <a:headEnd/>
                          <a:tailEnd/>
                        </a:ln>
                      </wps:spPr>
                      <wps:txbx>
                        <w:txbxContent>
                          <w:p w:rsidR="00B57707" w:rsidRDefault="00EE0643">
                            <w:r>
                              <w:rPr>
                                <w:noProof/>
                              </w:rPr>
                              <w:drawing>
                                <wp:inline distT="0" distB="0" distL="0" distR="0">
                                  <wp:extent cx="3143250" cy="2479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WF Revised combined logo .jpeg"/>
                                          <pic:cNvPicPr/>
                                        </pic:nvPicPr>
                                        <pic:blipFill>
                                          <a:blip r:embed="rId8">
                                            <a:extLst>
                                              <a:ext uri="{28A0092B-C50C-407E-A947-70E740481C1C}">
                                                <a14:useLocalDpi xmlns:a14="http://schemas.microsoft.com/office/drawing/2010/main" val="0"/>
                                              </a:ext>
                                            </a:extLst>
                                          </a:blip>
                                          <a:stretch>
                                            <a:fillRect/>
                                          </a:stretch>
                                        </pic:blipFill>
                                        <pic:spPr>
                                          <a:xfrm>
                                            <a:off x="0" y="0"/>
                                            <a:ext cx="3146992" cy="2482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5pt;width:277.1pt;height:212.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" stroked="f">
                <v:textbox>
                  <w:txbxContent>
                    <w:p w:rsidR="00B57707" w:rsidRDefault="00EE0643">
                      <w:r>
                        <w:rPr>
                          <w:noProof/>
                        </w:rPr>
                        <w:drawing>
                          <wp:inline distT="0" distB="0" distL="0" distR="0">
                            <wp:extent cx="3143250" cy="2479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WF Revised combined logo .jpeg"/>
                                    <pic:cNvPicPr/>
                                  </pic:nvPicPr>
                                  <pic:blipFill>
                                    <a:blip r:embed="rId10">
                                      <a:extLst>
                                        <a:ext uri="{28A0092B-C50C-407E-A947-70E740481C1C}">
                                          <a14:useLocalDpi xmlns:a14="http://schemas.microsoft.com/office/drawing/2010/main" val="0"/>
                                        </a:ext>
                                      </a:extLst>
                                    </a:blip>
                                    <a:stretch>
                                      <a:fillRect/>
                                    </a:stretch>
                                  </pic:blipFill>
                                  <pic:spPr>
                                    <a:xfrm>
                                      <a:off x="0" y="0"/>
                                      <a:ext cx="3146992" cy="2482570"/>
                                    </a:xfrm>
                                    <a:prstGeom prst="rect">
                                      <a:avLst/>
                                    </a:prstGeom>
                                  </pic:spPr>
                                </pic:pic>
                              </a:graphicData>
                            </a:graphic>
                          </wp:inline>
                        </w:drawing>
                      </w:r>
                    </w:p>
                  </w:txbxContent>
                </v:textbox>
                <w10:wrap type="square" anchorx="margin"/>
              </v:shape>
            </w:pict>
          </mc:Fallback>
        </mc:AlternateContent>
      </w:r>
    </w:p>
    <w:p w:rsidR="004C6A38" w:rsidRPr="004C6A38" w:rsidRDefault="004C6A38" w:rsidP="004C6A38"/>
    <w:p w:rsidR="004C6A38" w:rsidRPr="004C6A38" w:rsidRDefault="004C6A38" w:rsidP="004C6A38"/>
    <w:p w:rsidR="004C6A38" w:rsidRPr="004C6A38" w:rsidRDefault="004C6A38" w:rsidP="004C6A38"/>
    <w:p w:rsidR="004C6A38" w:rsidRPr="004C6A38" w:rsidRDefault="004C6A38" w:rsidP="004C6A38"/>
    <w:p w:rsidR="004C6A38" w:rsidRPr="004C6A38" w:rsidRDefault="004C6A38" w:rsidP="004C6A38"/>
    <w:p w:rsidR="004C6A38" w:rsidRPr="004C6A38" w:rsidRDefault="004C6A38" w:rsidP="004C6A38"/>
    <w:p w:rsidR="004C6A38" w:rsidRPr="004C6A38" w:rsidRDefault="004C6A38" w:rsidP="004C6A38"/>
    <w:p w:rsidR="004C6A38" w:rsidRDefault="004C6A38" w:rsidP="004C6A38"/>
    <w:p w:rsidR="003835AE" w:rsidRPr="004C6A38" w:rsidRDefault="004C6A38" w:rsidP="004C6A38">
      <w:pPr>
        <w:tabs>
          <w:tab w:val="left" w:pos="1807"/>
        </w:tabs>
      </w:pPr>
      <w:r>
        <w:tab/>
      </w:r>
      <w:r w:rsidR="00F1244B">
        <w:t xml:space="preserve">   </w:t>
      </w:r>
      <w:r>
        <w:tab/>
      </w:r>
    </w:p>
    <w:sectPr w:rsidR="003835AE" w:rsidRPr="004C6A38" w:rsidSect="00F41D9C">
      <w:footerReference w:type="even" r:id="rId11"/>
      <w:footerReference w:type="default" r:id="rId12"/>
      <w:footerReference w:type="first" r:id="rId13"/>
      <w:pgSz w:w="12240" w:h="15840"/>
      <w:pgMar w:top="720"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77F" w:rsidRDefault="0070277F">
      <w:pPr>
        <w:spacing w:after="0" w:line="240" w:lineRule="auto"/>
      </w:pPr>
      <w:r>
        <w:separator/>
      </w:r>
    </w:p>
  </w:endnote>
  <w:endnote w:type="continuationSeparator" w:id="0">
    <w:p w:rsidR="0070277F" w:rsidRDefault="0070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5AE" w:rsidRDefault="00FD7EBB">
    <w:pPr>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9221419</wp:posOffset>
              </wp:positionV>
              <wp:extent cx="6895846" cy="6096"/>
              <wp:effectExtent l="0" t="0" r="0" b="0"/>
              <wp:wrapSquare wrapText="bothSides"/>
              <wp:docPr id="4979" name="Group 4979"/>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187" name="Shape 518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979" style="width:542.98pt;height:0.47998pt;position:absolute;mso-position-horizontal-relative:page;mso-position-horizontal:absolute;margin-left:34.56pt;mso-position-vertical-relative:page;margin-top:726.096pt;" coordsize="68958,60">
              <v:shape id="Shape 5188" style="position:absolute;width:68958;height:91;left:0;top:0;" coordsize="6895846,9144" path="m0,0l6895846,0l68958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color w:val="002060"/>
      </w:rPr>
      <w:t>1</w:t>
    </w:r>
    <w:r>
      <w:rPr>
        <w:b/>
        <w:color w:val="002060"/>
      </w:rPr>
      <w:fldChar w:fldCharType="end"/>
    </w:r>
    <w:r>
      <w:rPr>
        <w:b/>
        <w:color w:val="002060"/>
      </w:rPr>
      <w:t xml:space="preserve"> | </w:t>
    </w:r>
    <w:r>
      <w:rPr>
        <w:color w:val="002060"/>
      </w:rPr>
      <w:t>P a g e</w:t>
    </w:r>
    <w:r>
      <w:rPr>
        <w:b/>
        <w:color w:val="002060"/>
      </w:rPr>
      <w:t xml:space="preserve"> </w:t>
    </w:r>
  </w:p>
  <w:p w:rsidR="003835AE" w:rsidRDefault="00FD7EBB">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5AE" w:rsidRDefault="00FD7EBB">
    <w:pPr>
      <w:spacing w:after="0"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438912</wp:posOffset>
              </wp:positionH>
              <wp:positionV relativeFrom="page">
                <wp:posOffset>9221419</wp:posOffset>
              </wp:positionV>
              <wp:extent cx="6895846" cy="6096"/>
              <wp:effectExtent l="0" t="0" r="0" b="0"/>
              <wp:wrapSquare wrapText="bothSides"/>
              <wp:docPr id="4964" name="Group 4964"/>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185" name="Shape 5185"/>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964" style="width:542.98pt;height:0.47998pt;position:absolute;mso-position-horizontal-relative:page;mso-position-horizontal:absolute;margin-left:34.56pt;mso-position-vertical-relative:page;margin-top:726.096pt;" coordsize="68958,60">
              <v:shape id="Shape 5186" style="position:absolute;width:68958;height:91;left:0;top:0;" coordsize="6895846,9144" path="m0,0l6895846,0l68958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color w:val="002060"/>
      </w:rPr>
      <w:t>1</w:t>
    </w:r>
    <w:r>
      <w:rPr>
        <w:b/>
        <w:color w:val="002060"/>
      </w:rPr>
      <w:fldChar w:fldCharType="end"/>
    </w:r>
    <w:r>
      <w:rPr>
        <w:b/>
        <w:color w:val="002060"/>
      </w:rPr>
      <w:t xml:space="preserve"> | </w:t>
    </w:r>
    <w:r>
      <w:rPr>
        <w:color w:val="002060"/>
      </w:rPr>
      <w:t>P a g e</w:t>
    </w:r>
    <w:r>
      <w:rPr>
        <w:b/>
        <w:color w:val="002060"/>
      </w:rPr>
      <w:t xml:space="preserve"> </w:t>
    </w:r>
  </w:p>
  <w:p w:rsidR="003835AE" w:rsidRDefault="00FD7EBB">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5AE" w:rsidRDefault="00FD7EBB">
    <w:pPr>
      <w:spacing w:after="0" w:line="259" w:lineRule="auto"/>
      <w:ind w:left="0"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438912</wp:posOffset>
              </wp:positionH>
              <wp:positionV relativeFrom="page">
                <wp:posOffset>9221419</wp:posOffset>
              </wp:positionV>
              <wp:extent cx="6895846" cy="6096"/>
              <wp:effectExtent l="0" t="0" r="0" b="0"/>
              <wp:wrapSquare wrapText="bothSides"/>
              <wp:docPr id="4949" name="Group 4949"/>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5183" name="Shape 5183"/>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949" style="width:542.98pt;height:0.47998pt;position:absolute;mso-position-horizontal-relative:page;mso-position-horizontal:absolute;margin-left:34.56pt;mso-position-vertical-relative:page;margin-top:726.096pt;" coordsize="68958,60">
              <v:shape id="Shape 5184" style="position:absolute;width:68958;height:91;left:0;top:0;" coordsize="6895846,9144" path="m0,0l6895846,0l689584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color w:val="002060"/>
      </w:rPr>
      <w:t>1</w:t>
    </w:r>
    <w:r>
      <w:rPr>
        <w:b/>
        <w:color w:val="002060"/>
      </w:rPr>
      <w:fldChar w:fldCharType="end"/>
    </w:r>
    <w:r>
      <w:rPr>
        <w:b/>
        <w:color w:val="002060"/>
      </w:rPr>
      <w:t xml:space="preserve"> | </w:t>
    </w:r>
    <w:r>
      <w:rPr>
        <w:color w:val="002060"/>
      </w:rPr>
      <w:t>P a g e</w:t>
    </w:r>
    <w:r>
      <w:rPr>
        <w:b/>
        <w:color w:val="002060"/>
      </w:rPr>
      <w:t xml:space="preserve"> </w:t>
    </w:r>
  </w:p>
  <w:p w:rsidR="003835AE" w:rsidRDefault="00FD7EBB">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77F" w:rsidRDefault="0070277F">
      <w:pPr>
        <w:spacing w:after="0" w:line="240" w:lineRule="auto"/>
      </w:pPr>
      <w:r>
        <w:separator/>
      </w:r>
    </w:p>
  </w:footnote>
  <w:footnote w:type="continuationSeparator" w:id="0">
    <w:p w:rsidR="0070277F" w:rsidRDefault="007027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AE"/>
    <w:rsid w:val="00025BCC"/>
    <w:rsid w:val="000C1DB1"/>
    <w:rsid w:val="00142969"/>
    <w:rsid w:val="001622A6"/>
    <w:rsid w:val="00166B0B"/>
    <w:rsid w:val="001B2E9D"/>
    <w:rsid w:val="0028562F"/>
    <w:rsid w:val="00382D08"/>
    <w:rsid w:val="003835AE"/>
    <w:rsid w:val="00402F6B"/>
    <w:rsid w:val="00420B32"/>
    <w:rsid w:val="0049101F"/>
    <w:rsid w:val="004C6A38"/>
    <w:rsid w:val="00537AA5"/>
    <w:rsid w:val="00676D78"/>
    <w:rsid w:val="0070277F"/>
    <w:rsid w:val="00755BEF"/>
    <w:rsid w:val="007B7272"/>
    <w:rsid w:val="007F7075"/>
    <w:rsid w:val="008C5B5B"/>
    <w:rsid w:val="00900306"/>
    <w:rsid w:val="00996496"/>
    <w:rsid w:val="00A013FA"/>
    <w:rsid w:val="00A440CB"/>
    <w:rsid w:val="00A873D4"/>
    <w:rsid w:val="00B57707"/>
    <w:rsid w:val="00B865F3"/>
    <w:rsid w:val="00B86FBD"/>
    <w:rsid w:val="00BF2112"/>
    <w:rsid w:val="00C2238C"/>
    <w:rsid w:val="00C43F19"/>
    <w:rsid w:val="00C80C5F"/>
    <w:rsid w:val="00DD2AB6"/>
    <w:rsid w:val="00E07BCE"/>
    <w:rsid w:val="00EB60EB"/>
    <w:rsid w:val="00ED4532"/>
    <w:rsid w:val="00EE0643"/>
    <w:rsid w:val="00F1244B"/>
    <w:rsid w:val="00F41D9C"/>
    <w:rsid w:val="00F7706F"/>
    <w:rsid w:val="00FD7E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9960D"/>
  <w15:docId w15:val="{2CDF5BEA-8946-41CF-A70E-0F713361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3" w:hanging="10"/>
      <w:jc w:val="center"/>
      <w:outlineLvl w:val="0"/>
    </w:pPr>
    <w:rPr>
      <w:rFonts w:ascii="Calibri" w:eastAsia="Calibri" w:hAnsi="Calibri" w:cs="Calibri"/>
      <w:b/>
      <w:color w:val="000000"/>
      <w:sz w:val="36"/>
      <w:u w:val="single" w:color="000000"/>
    </w:rPr>
  </w:style>
  <w:style w:type="paragraph" w:styleId="Heading2">
    <w:name w:val="heading 2"/>
    <w:next w:val="Normal"/>
    <w:link w:val="Heading2Char"/>
    <w:uiPriority w:val="9"/>
    <w:unhideWhenUsed/>
    <w:qFormat/>
    <w:pPr>
      <w:keepNext/>
      <w:keepLines/>
      <w:shd w:val="clear" w:color="auto" w:fill="C00000"/>
      <w:spacing w:after="0"/>
      <w:ind w:left="10" w:hanging="10"/>
      <w:outlineLvl w:val="1"/>
    </w:pPr>
    <w:rPr>
      <w:rFonts w:ascii="Calibri" w:eastAsia="Calibri" w:hAnsi="Calibri" w:cs="Calibri"/>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28"/>
    </w:rPr>
  </w:style>
  <w:style w:type="character" w:customStyle="1" w:styleId="Heading1Char">
    <w:name w:val="Heading 1 Char"/>
    <w:link w:val="Heading1"/>
    <w:rPr>
      <w:rFonts w:ascii="Calibri" w:eastAsia="Calibri" w:hAnsi="Calibri" w:cs="Calibri"/>
      <w:b/>
      <w:color w:val="000000"/>
      <w:sz w:val="36"/>
      <w:u w:val="single" w:color="000000"/>
    </w:rPr>
  </w:style>
  <w:style w:type="paragraph" w:styleId="Header">
    <w:name w:val="header"/>
    <w:basedOn w:val="Normal"/>
    <w:link w:val="HeaderChar"/>
    <w:uiPriority w:val="99"/>
    <w:unhideWhenUsed/>
    <w:rsid w:val="00BF2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12"/>
    <w:rPr>
      <w:rFonts w:ascii="Calibri" w:eastAsia="Calibri" w:hAnsi="Calibri" w:cs="Calibri"/>
      <w:color w:val="000000"/>
      <w:sz w:val="24"/>
    </w:rPr>
  </w:style>
  <w:style w:type="paragraph" w:styleId="Footer">
    <w:name w:val="footer"/>
    <w:basedOn w:val="Normal"/>
    <w:link w:val="FooterChar"/>
    <w:uiPriority w:val="99"/>
    <w:unhideWhenUsed/>
    <w:rsid w:val="00BF2112"/>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F2112"/>
    <w:rPr>
      <w:rFonts w:cs="Times New Roman"/>
    </w:rPr>
  </w:style>
  <w:style w:type="character" w:styleId="Hyperlink">
    <w:name w:val="Hyperlink"/>
    <w:basedOn w:val="DefaultParagraphFont"/>
    <w:uiPriority w:val="99"/>
    <w:unhideWhenUsed/>
    <w:rsid w:val="00C2238C"/>
    <w:rPr>
      <w:color w:val="0563C1" w:themeColor="hyperlink"/>
      <w:u w:val="single"/>
    </w:rPr>
  </w:style>
  <w:style w:type="character" w:styleId="UnresolvedMention">
    <w:name w:val="Unresolved Mention"/>
    <w:basedOn w:val="DefaultParagraphFont"/>
    <w:uiPriority w:val="99"/>
    <w:semiHidden/>
    <w:unhideWhenUsed/>
    <w:rsid w:val="00C223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0.jpeg"/><Relationship Id="rId4"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Webb</dc:creator>
  <cp:keywords/>
  <cp:lastModifiedBy>Jane Kim</cp:lastModifiedBy>
  <cp:revision>2</cp:revision>
  <dcterms:created xsi:type="dcterms:W3CDTF">2019-10-11T15:17:00Z</dcterms:created>
  <dcterms:modified xsi:type="dcterms:W3CDTF">2019-10-11T15:17:00Z</dcterms:modified>
</cp:coreProperties>
</file>